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DB8FA" w14:textId="77777777" w:rsidR="001A4FF5" w:rsidRPr="001A4FF5" w:rsidRDefault="001A4FF5" w:rsidP="001A4FF5">
      <w:pPr>
        <w:pStyle w:val="Heading1"/>
      </w:pPr>
      <w:r w:rsidRPr="001A4FF5">
        <w:t>Jefferson Public Library</w:t>
      </w:r>
    </w:p>
    <w:p w14:paraId="540E0CDC" w14:textId="77777777" w:rsidR="001A4FF5" w:rsidRPr="001A4FF5" w:rsidRDefault="001A4FF5" w:rsidP="001A4FF5">
      <w:pPr>
        <w:pStyle w:val="Heading1"/>
      </w:pPr>
      <w:r w:rsidRPr="001A4FF5">
        <w:t>Meeting of the Board of Trustees</w:t>
      </w:r>
    </w:p>
    <w:p w14:paraId="49F94EAA" w14:textId="5CF619B1" w:rsidR="001A4FF5" w:rsidRDefault="00151298" w:rsidP="0000487D">
      <w:pPr>
        <w:pStyle w:val="Heading1"/>
      </w:pPr>
      <w:r>
        <w:t>May</w:t>
      </w:r>
      <w:r w:rsidR="000F1A45">
        <w:t xml:space="preserve"> </w:t>
      </w:r>
      <w:r w:rsidR="004D3EF2">
        <w:t>1</w:t>
      </w:r>
      <w:r>
        <w:t>2</w:t>
      </w:r>
      <w:r w:rsidR="001A4FF5" w:rsidRPr="001A4FF5">
        <w:t xml:space="preserve">, </w:t>
      </w:r>
      <w:proofErr w:type="gramStart"/>
      <w:r w:rsidR="001A4FF5" w:rsidRPr="001A4FF5">
        <w:t>202</w:t>
      </w:r>
      <w:r w:rsidR="004D3EF2">
        <w:t>5</w:t>
      </w:r>
      <w:proofErr w:type="gramEnd"/>
      <w:r w:rsidR="004D3EF2">
        <w:t xml:space="preserve"> | 6:30 pm | Library Basement</w:t>
      </w:r>
    </w:p>
    <w:p w14:paraId="421E7DC3" w14:textId="77777777" w:rsidR="00D52079" w:rsidRPr="00D52079" w:rsidRDefault="00D52079" w:rsidP="00D52079"/>
    <w:p w14:paraId="1136D7D7" w14:textId="1E85A4B5" w:rsidR="004D3EF2" w:rsidRDefault="0099210C" w:rsidP="009666BB">
      <w:pPr>
        <w:pStyle w:val="ListParagraph"/>
        <w:numPr>
          <w:ilvl w:val="0"/>
          <w:numId w:val="15"/>
        </w:numPr>
        <w:spacing w:after="240"/>
      </w:pPr>
      <w:r w:rsidRPr="0099210C">
        <w:rPr>
          <w:b/>
          <w:bCs/>
        </w:rPr>
        <w:t>Meeting was called to order by Pedersen.</w:t>
      </w:r>
      <w:r w:rsidR="00151298">
        <w:rPr>
          <w:b/>
          <w:bCs/>
        </w:rPr>
        <w:t xml:space="preserve"> </w:t>
      </w:r>
      <w:r w:rsidRPr="0099210C">
        <w:t xml:space="preserve">Present: </w:t>
      </w:r>
      <w:r w:rsidR="000F1A45" w:rsidRPr="000F1A45">
        <w:t> </w:t>
      </w:r>
      <w:r w:rsidR="009666BB">
        <w:t>Roberts, Yepsen, Pedersen, Clawson</w:t>
      </w:r>
      <w:r w:rsidR="00151298">
        <w:t xml:space="preserve"> (phone),</w:t>
      </w:r>
      <w:r w:rsidR="009666BB">
        <w:t xml:space="preserve"> </w:t>
      </w:r>
      <w:r w:rsidR="00151298">
        <w:t>Zmolek,</w:t>
      </w:r>
      <w:r w:rsidR="00FB5CD9">
        <w:t xml:space="preserve"> Jackson</w:t>
      </w:r>
      <w:r w:rsidR="00151298">
        <w:t xml:space="preserve"> (council liaison)</w:t>
      </w:r>
      <w:r w:rsidR="00FB5CD9">
        <w:t xml:space="preserve">, Millard, Mount, </w:t>
      </w:r>
      <w:r w:rsidR="00151298">
        <w:t>Taylor</w:t>
      </w:r>
      <w:r w:rsidR="00FB5CD9">
        <w:t>, and S. Peterson.</w:t>
      </w:r>
    </w:p>
    <w:p w14:paraId="02F1AC22" w14:textId="4258C2F5" w:rsidR="004D3EF2" w:rsidRDefault="0099210C" w:rsidP="004D3EF2">
      <w:pPr>
        <w:pStyle w:val="ListParagraph"/>
        <w:numPr>
          <w:ilvl w:val="0"/>
          <w:numId w:val="15"/>
        </w:numPr>
        <w:spacing w:after="240"/>
      </w:pPr>
      <w:r w:rsidRPr="0099210C">
        <w:rPr>
          <w:b/>
          <w:bCs/>
        </w:rPr>
        <w:t>Open Forum:</w:t>
      </w:r>
      <w:r>
        <w:rPr>
          <w:b/>
          <w:bCs/>
        </w:rPr>
        <w:t xml:space="preserve"> </w:t>
      </w:r>
      <w:r w:rsidRPr="0099210C">
        <w:t>There were no members of the public present.</w:t>
      </w:r>
    </w:p>
    <w:p w14:paraId="4E3C80D5" w14:textId="5003FABE" w:rsidR="004D3EF2" w:rsidRPr="004D3EF2" w:rsidRDefault="004D3EF2" w:rsidP="004D3EF2">
      <w:pPr>
        <w:pStyle w:val="ListParagraph"/>
        <w:numPr>
          <w:ilvl w:val="0"/>
          <w:numId w:val="15"/>
        </w:numPr>
        <w:spacing w:after="240"/>
        <w:rPr>
          <w:b/>
          <w:bCs/>
        </w:rPr>
      </w:pPr>
      <w:r w:rsidRPr="004D3EF2">
        <w:rPr>
          <w:b/>
          <w:bCs/>
        </w:rPr>
        <w:t xml:space="preserve">Approval of Minutes: </w:t>
      </w:r>
      <w:r w:rsidRPr="004D3EF2">
        <w:t xml:space="preserve">Minutes from the previous meeting, </w:t>
      </w:r>
      <w:r w:rsidR="00151298">
        <w:t>April 7</w:t>
      </w:r>
      <w:r w:rsidR="009666BB">
        <w:t>, 2025</w:t>
      </w:r>
      <w:r w:rsidRPr="004D3EF2">
        <w:t>, were approved</w:t>
      </w:r>
      <w:r w:rsidR="009666BB">
        <w:t xml:space="preserve">. </w:t>
      </w:r>
      <w:r w:rsidRPr="004D3EF2">
        <w:t xml:space="preserve">Motion by </w:t>
      </w:r>
      <w:r w:rsidR="00151298">
        <w:t>Roberts</w:t>
      </w:r>
      <w:r w:rsidRPr="004D3EF2">
        <w:t xml:space="preserve">, seconded by </w:t>
      </w:r>
      <w:r w:rsidR="00151298">
        <w:t>Pedersen</w:t>
      </w:r>
      <w:r w:rsidRPr="004D3EF2">
        <w:t>. Motion approved.</w:t>
      </w:r>
    </w:p>
    <w:p w14:paraId="3B90B7CE" w14:textId="56688EE0" w:rsidR="0099210C" w:rsidRDefault="0099210C" w:rsidP="009666BB">
      <w:pPr>
        <w:pStyle w:val="ListParagraph"/>
        <w:numPr>
          <w:ilvl w:val="0"/>
          <w:numId w:val="15"/>
        </w:numPr>
        <w:spacing w:after="240"/>
      </w:pPr>
      <w:r w:rsidRPr="004D3EF2">
        <w:rPr>
          <w:b/>
          <w:bCs/>
        </w:rPr>
        <w:t>Approval of Expenditures:</w:t>
      </w:r>
      <w:r w:rsidRPr="004D3EF2">
        <w:rPr>
          <w:b/>
          <w:bCs/>
        </w:rPr>
        <w:br/>
      </w:r>
      <w:r w:rsidR="009666BB">
        <w:t>Total expenditures of $</w:t>
      </w:r>
      <w:r w:rsidR="00577B4B" w:rsidRPr="00577B4B">
        <w:t xml:space="preserve"> </w:t>
      </w:r>
      <w:r w:rsidR="00151298">
        <w:t>12,176.34</w:t>
      </w:r>
      <w:r w:rsidR="00577B4B">
        <w:t xml:space="preserve"> </w:t>
      </w:r>
      <w:r w:rsidR="009666BB">
        <w:t xml:space="preserve">were approved. </w:t>
      </w:r>
      <w:r w:rsidR="00151298">
        <w:t>Bills from Acton (minor repairs), Amazon (miscellaneous), and Countywide Electric were highlighted/reviewed. Motion by Yepsen, seconded by Pederson. Motion carried.</w:t>
      </w:r>
    </w:p>
    <w:p w14:paraId="4A8F7A4A" w14:textId="77777777" w:rsidR="0099210C" w:rsidRPr="0099210C" w:rsidRDefault="0099210C" w:rsidP="0099210C">
      <w:pPr>
        <w:pStyle w:val="ListParagraph"/>
        <w:numPr>
          <w:ilvl w:val="0"/>
          <w:numId w:val="15"/>
        </w:numPr>
        <w:spacing w:after="240"/>
      </w:pPr>
      <w:r w:rsidRPr="0099210C">
        <w:rPr>
          <w:b/>
          <w:bCs/>
        </w:rPr>
        <w:t>Director’s Report:</w:t>
      </w:r>
    </w:p>
    <w:p w14:paraId="734EB51F" w14:textId="6A42E4DE" w:rsidR="004D0216" w:rsidRPr="004D0216" w:rsidRDefault="000F1A45" w:rsidP="004D0216">
      <w:pPr>
        <w:pStyle w:val="ListParagraph"/>
        <w:numPr>
          <w:ilvl w:val="1"/>
          <w:numId w:val="15"/>
        </w:numPr>
        <w:spacing w:after="240"/>
      </w:pPr>
      <w:r w:rsidRPr="000F1A45">
        <w:t xml:space="preserve">Circulation </w:t>
      </w:r>
      <w:r w:rsidR="004D0216" w:rsidRPr="004D0216">
        <w:t>(</w:t>
      </w:r>
      <w:r w:rsidR="00151298">
        <w:t>2,760</w:t>
      </w:r>
      <w:r w:rsidR="004D0216" w:rsidRPr="004D0216">
        <w:t>), Usage (</w:t>
      </w:r>
      <w:r w:rsidR="00151298">
        <w:t>7,025</w:t>
      </w:r>
      <w:r w:rsidR="004D0216" w:rsidRPr="004D0216">
        <w:t>), Programs (</w:t>
      </w:r>
      <w:r w:rsidR="00151298">
        <w:t>33</w:t>
      </w:r>
      <w:r w:rsidR="004D0216" w:rsidRPr="004D0216">
        <w:t>), Attendance (</w:t>
      </w:r>
      <w:r w:rsidR="00151298">
        <w:t>1,145</w:t>
      </w:r>
      <w:r w:rsidR="004D0216" w:rsidRPr="004D0216">
        <w:t>), Items Added (</w:t>
      </w:r>
      <w:r w:rsidR="00151298">
        <w:t>327</w:t>
      </w:r>
      <w:r w:rsidR="004D0216" w:rsidRPr="004D0216">
        <w:t>), Items Withdrawn (</w:t>
      </w:r>
      <w:r w:rsidR="00577B4B">
        <w:t>2</w:t>
      </w:r>
      <w:r w:rsidR="004D0216" w:rsidRPr="004D0216">
        <w:t>), Total Collection (3</w:t>
      </w:r>
      <w:r w:rsidR="00151298">
        <w:t>5,234</w:t>
      </w:r>
      <w:r w:rsidR="004D0216" w:rsidRPr="004D0216">
        <w:t>), and Total Patrons (</w:t>
      </w:r>
      <w:r w:rsidR="003F45E4">
        <w:t>3,</w:t>
      </w:r>
      <w:r w:rsidR="009666BB">
        <w:t>7</w:t>
      </w:r>
      <w:r w:rsidR="00151298">
        <w:t>97</w:t>
      </w:r>
      <w:r w:rsidR="004D0216" w:rsidRPr="004D0216">
        <w:t>).</w:t>
      </w:r>
      <w:r w:rsidR="009666BB">
        <w:t xml:space="preserve"> </w:t>
      </w:r>
    </w:p>
    <w:p w14:paraId="7FF548C3" w14:textId="2D875B4D" w:rsidR="0099210C" w:rsidRDefault="0099210C" w:rsidP="000F2535">
      <w:pPr>
        <w:pStyle w:val="ListParagraph"/>
        <w:numPr>
          <w:ilvl w:val="1"/>
          <w:numId w:val="15"/>
        </w:numPr>
        <w:spacing w:after="240"/>
      </w:pPr>
      <w:r w:rsidRPr="00BB03A8">
        <w:rPr>
          <w:b/>
          <w:bCs/>
        </w:rPr>
        <w:t>Year-to-Date Financial Report</w:t>
      </w:r>
      <w:r w:rsidRPr="0099210C">
        <w:t>:</w:t>
      </w:r>
    </w:p>
    <w:p w14:paraId="32B404BC" w14:textId="67CB4109" w:rsidR="00464EE0" w:rsidRDefault="00464EE0" w:rsidP="00464EE0">
      <w:pPr>
        <w:pStyle w:val="ListParagraph"/>
        <w:numPr>
          <w:ilvl w:val="2"/>
          <w:numId w:val="15"/>
        </w:numPr>
        <w:spacing w:after="240"/>
      </w:pPr>
      <w:r>
        <w:t xml:space="preserve">Expenditures are at </w:t>
      </w:r>
      <w:r w:rsidR="00151298">
        <w:t>76</w:t>
      </w:r>
      <w:r>
        <w:t>.</w:t>
      </w:r>
      <w:r w:rsidR="00151298">
        <w:t>68</w:t>
      </w:r>
      <w:r>
        <w:t xml:space="preserve">%, and revenue is </w:t>
      </w:r>
      <w:r w:rsidR="00151298">
        <w:t>117.04</w:t>
      </w:r>
      <w:r>
        <w:t xml:space="preserve">% for </w:t>
      </w:r>
      <w:r w:rsidR="00151298">
        <w:t>83.33</w:t>
      </w:r>
      <w:r>
        <w:t xml:space="preserve">% of fiscal year. </w:t>
      </w:r>
    </w:p>
    <w:p w14:paraId="6B2743CC" w14:textId="1698FE67" w:rsidR="003F45E4" w:rsidRDefault="0099210C" w:rsidP="00464EE0">
      <w:pPr>
        <w:pStyle w:val="ListParagraph"/>
        <w:numPr>
          <w:ilvl w:val="2"/>
          <w:numId w:val="15"/>
        </w:numPr>
        <w:spacing w:after="240"/>
      </w:pPr>
      <w:r w:rsidRPr="0099210C">
        <w:t xml:space="preserve">The </w:t>
      </w:r>
      <w:r w:rsidR="004D0216" w:rsidRPr="004D0216">
        <w:t>Trust and Agency Report showed $</w:t>
      </w:r>
      <w:r w:rsidR="00151298">
        <w:t>8,196.52</w:t>
      </w:r>
      <w:r w:rsidR="004D0216" w:rsidRPr="004D0216">
        <w:t xml:space="preserve"> in revenue</w:t>
      </w:r>
      <w:r w:rsidR="003F45E4">
        <w:t xml:space="preserve"> </w:t>
      </w:r>
      <w:r w:rsidR="00151298">
        <w:t xml:space="preserve">plus $348.30 in fees for a total monthly revenue of $8544.82. Expenditures were </w:t>
      </w:r>
      <w:r w:rsidR="003F45E4">
        <w:t>$</w:t>
      </w:r>
      <w:r w:rsidR="00151298">
        <w:t>817.68</w:t>
      </w:r>
      <w:r w:rsidR="00D432BF">
        <w:t>.</w:t>
      </w:r>
    </w:p>
    <w:p w14:paraId="290E617D" w14:textId="12EF1016" w:rsidR="00EE7A64" w:rsidRDefault="00D432BF" w:rsidP="004D0216">
      <w:pPr>
        <w:pStyle w:val="ListParagraph"/>
        <w:numPr>
          <w:ilvl w:val="2"/>
          <w:numId w:val="15"/>
        </w:numPr>
        <w:spacing w:after="240"/>
      </w:pPr>
      <w:r>
        <w:t>Interest on our investment fund (City Combined Account) was</w:t>
      </w:r>
      <w:r w:rsidR="00EB0AA6">
        <w:t xml:space="preserve"> $</w:t>
      </w:r>
      <w:r>
        <w:t>643.33</w:t>
      </w:r>
      <w:r w:rsidR="00EB0AA6">
        <w:t xml:space="preserve"> for </w:t>
      </w:r>
      <w:r>
        <w:t>April</w:t>
      </w:r>
      <w:r w:rsidR="00EB0AA6">
        <w:t>.</w:t>
      </w:r>
    </w:p>
    <w:p w14:paraId="436F0055" w14:textId="589857B5" w:rsidR="004D0216" w:rsidRDefault="00EB0AA6" w:rsidP="00647DAD">
      <w:pPr>
        <w:pStyle w:val="ListParagraph"/>
        <w:numPr>
          <w:ilvl w:val="1"/>
          <w:numId w:val="15"/>
        </w:numPr>
        <w:spacing w:after="240"/>
      </w:pPr>
      <w:r w:rsidRPr="00EB0AA6">
        <w:rPr>
          <w:b/>
          <w:bCs/>
        </w:rPr>
        <w:t>Project Updates:</w:t>
      </w:r>
      <w:r w:rsidR="00EE7A64">
        <w:t xml:space="preserve"> </w:t>
      </w:r>
      <w:r w:rsidR="00D432BF">
        <w:t>Millard reviewed and highlighted: light fixture upgrades, sculpture spotlight, removal of bollard lights, and landscaping by Krieger’s on the east side.</w:t>
      </w:r>
    </w:p>
    <w:p w14:paraId="58544543" w14:textId="7ACB7C20" w:rsidR="00D432BF" w:rsidRDefault="00D432BF" w:rsidP="003738AA">
      <w:pPr>
        <w:pStyle w:val="ListParagraph"/>
        <w:numPr>
          <w:ilvl w:val="1"/>
          <w:numId w:val="15"/>
        </w:numPr>
        <w:spacing w:after="240"/>
      </w:pPr>
      <w:r>
        <w:rPr>
          <w:b/>
          <w:bCs/>
        </w:rPr>
        <w:t>Youth and</w:t>
      </w:r>
      <w:r w:rsidR="00647DAD">
        <w:rPr>
          <w:b/>
          <w:bCs/>
        </w:rPr>
        <w:t xml:space="preserve"> Adult Programs</w:t>
      </w:r>
      <w:r w:rsidR="00647DAD">
        <w:t xml:space="preserve">: </w:t>
      </w:r>
    </w:p>
    <w:p w14:paraId="6F25D9A4" w14:textId="77777777" w:rsidR="00D432BF" w:rsidRDefault="00D432BF" w:rsidP="00D432BF">
      <w:pPr>
        <w:pStyle w:val="ListParagraph"/>
        <w:numPr>
          <w:ilvl w:val="2"/>
          <w:numId w:val="15"/>
        </w:numPr>
        <w:spacing w:after="240"/>
      </w:pPr>
      <w:r>
        <w:t>Adult program summary included dates and theme (Level Up) for Adult Summer reading, recent and future Author Talks, and that the Ink Society is meeting twice a month.</w:t>
      </w:r>
    </w:p>
    <w:p w14:paraId="0E860252" w14:textId="6878BBDA" w:rsidR="00647DAD" w:rsidRPr="003738AA" w:rsidRDefault="00D432BF" w:rsidP="00D432BF">
      <w:pPr>
        <w:pStyle w:val="ListParagraph"/>
        <w:numPr>
          <w:ilvl w:val="2"/>
          <w:numId w:val="15"/>
        </w:numPr>
        <w:spacing w:after="240"/>
      </w:pPr>
      <w:r>
        <w:t xml:space="preserve">Youth: Mount presented a two-page summary of approximately a dozen activities for toddlers, kids, teens, and families. Highlights included, but not limited to, Toddler Fest attendance increase, collaborations with Warm Wishes, Thomas Jefferson Gardens, Space Day programs, Sara Huddleston’s efforts, Ellen Brown and Samantha Hardaway from Farm Bureau and ISU extension, respectively, and Rotary’s grant ($2,000) for Hoopla digital services. Dates for upcoming events were also provided. </w:t>
      </w:r>
      <w:r w:rsidR="003738AA">
        <w:br/>
      </w:r>
    </w:p>
    <w:p w14:paraId="0EDF9103" w14:textId="122EFEA6" w:rsidR="003738AA" w:rsidRPr="00CB414B" w:rsidRDefault="0099210C" w:rsidP="003738AA">
      <w:pPr>
        <w:pStyle w:val="ListParagraph"/>
        <w:numPr>
          <w:ilvl w:val="1"/>
          <w:numId w:val="15"/>
        </w:numPr>
        <w:spacing w:after="240"/>
      </w:pPr>
      <w:r w:rsidRPr="0099210C">
        <w:rPr>
          <w:b/>
          <w:bCs/>
        </w:rPr>
        <w:lastRenderedPageBreak/>
        <w:t>Friends of the Library Report:</w:t>
      </w:r>
      <w:r w:rsidR="00EB0AA6">
        <w:t xml:space="preserve"> </w:t>
      </w:r>
      <w:r w:rsidR="00D432BF">
        <w:t>Taylor’s report included update on Spring Book Sale that generated $996.55. She noted the success of the online payment option and that Jennifer Powers is compiling a map of Little Libraries in Jefferson for the public’s use. Next FOC meeting is May 27 at 6:30pm in the ISU Extension Building.</w:t>
      </w:r>
    </w:p>
    <w:p w14:paraId="621E75B3" w14:textId="77777777" w:rsidR="0099210C" w:rsidRPr="0099210C" w:rsidRDefault="0099210C" w:rsidP="0099210C">
      <w:pPr>
        <w:pStyle w:val="ListParagraph"/>
        <w:numPr>
          <w:ilvl w:val="0"/>
          <w:numId w:val="15"/>
        </w:numPr>
        <w:spacing w:after="240"/>
      </w:pPr>
      <w:r w:rsidRPr="0099210C">
        <w:rPr>
          <w:b/>
          <w:bCs/>
        </w:rPr>
        <w:t>Old Business:</w:t>
      </w:r>
    </w:p>
    <w:p w14:paraId="570E268C" w14:textId="54280BB7" w:rsidR="009E25D3" w:rsidRDefault="00561BF6" w:rsidP="003738AA">
      <w:pPr>
        <w:pStyle w:val="ListParagraph"/>
        <w:numPr>
          <w:ilvl w:val="1"/>
          <w:numId w:val="15"/>
        </w:numPr>
        <w:spacing w:after="240"/>
      </w:pPr>
      <w:r>
        <w:rPr>
          <w:b/>
          <w:bCs/>
        </w:rPr>
        <w:t>Budget</w:t>
      </w:r>
      <w:r w:rsidR="0023147B" w:rsidRPr="003738AA">
        <w:rPr>
          <w:b/>
          <w:bCs/>
        </w:rPr>
        <w:t>:</w:t>
      </w:r>
      <w:r w:rsidR="0023147B">
        <w:t xml:space="preserve"> </w:t>
      </w:r>
      <w:r w:rsidR="00F90746">
        <w:t>Millard provided a sheet detailing the distribution of the County Library funding for the six libraries in Greene County. Trustees also discussed options to pay for the very popular Hoopla usage. Data will be shared in July as to financial needs.</w:t>
      </w:r>
    </w:p>
    <w:p w14:paraId="0FC877AA" w14:textId="1B56E5C1" w:rsidR="009E25D3" w:rsidRPr="009E25D3" w:rsidRDefault="00F90746" w:rsidP="009E25D3">
      <w:pPr>
        <w:pStyle w:val="ListParagraph"/>
        <w:numPr>
          <w:ilvl w:val="1"/>
          <w:numId w:val="15"/>
        </w:numPr>
        <w:spacing w:after="240"/>
      </w:pPr>
      <w:r>
        <w:rPr>
          <w:b/>
          <w:bCs/>
        </w:rPr>
        <w:t>Funding</w:t>
      </w:r>
      <w:r w:rsidR="009E25D3">
        <w:t>:</w:t>
      </w:r>
      <w:r w:rsidR="009E25D3">
        <w:rPr>
          <w:b/>
          <w:bCs/>
        </w:rPr>
        <w:t xml:space="preserve"> </w:t>
      </w:r>
      <w:r>
        <w:t xml:space="preserve">Also shared was a letter from the Iowa Library Association making us aware of potential funding concerns and an update on the Institute of Museum and Library </w:t>
      </w:r>
      <w:proofErr w:type="spellStart"/>
      <w:r>
        <w:t>Services’s</w:t>
      </w:r>
      <w:proofErr w:type="spellEnd"/>
      <w:r>
        <w:t xml:space="preserve"> funding at the federal level.</w:t>
      </w:r>
    </w:p>
    <w:p w14:paraId="49BD295C" w14:textId="4B873CDD" w:rsidR="00514F9F" w:rsidRPr="00561BF6" w:rsidRDefault="00561BF6" w:rsidP="009E25D3">
      <w:pPr>
        <w:pStyle w:val="ListParagraph"/>
        <w:numPr>
          <w:ilvl w:val="1"/>
          <w:numId w:val="15"/>
        </w:numPr>
        <w:spacing w:after="240"/>
      </w:pPr>
      <w:r>
        <w:rPr>
          <w:b/>
          <w:bCs/>
        </w:rPr>
        <w:t>Personnel</w:t>
      </w:r>
      <w:r w:rsidR="009E25D3">
        <w:rPr>
          <w:b/>
          <w:bCs/>
        </w:rPr>
        <w:t>:</w:t>
      </w:r>
      <w:r w:rsidR="00F90746">
        <w:rPr>
          <w:b/>
          <w:bCs/>
        </w:rPr>
        <w:t xml:space="preserve"> </w:t>
      </w:r>
      <w:r w:rsidR="00F90746">
        <w:t>We are advertising for a library custodian.</w:t>
      </w:r>
    </w:p>
    <w:p w14:paraId="5DCDC050" w14:textId="4DED0555" w:rsidR="00561BF6" w:rsidRPr="00561BF6" w:rsidRDefault="00561BF6" w:rsidP="009E25D3">
      <w:pPr>
        <w:pStyle w:val="ListParagraph"/>
        <w:numPr>
          <w:ilvl w:val="1"/>
          <w:numId w:val="15"/>
        </w:numPr>
        <w:spacing w:after="240"/>
      </w:pPr>
      <w:r>
        <w:rPr>
          <w:b/>
          <w:bCs/>
        </w:rPr>
        <w:t>Trustee Vacancies</w:t>
      </w:r>
      <w:r w:rsidR="00F90746">
        <w:rPr>
          <w:b/>
          <w:bCs/>
        </w:rPr>
        <w:t xml:space="preserve">: </w:t>
      </w:r>
      <w:r w:rsidR="00F90746">
        <w:t>Brianna Zmolek has accepted the 6-year term. Millard will proceed with efforts to fill the 3-year term.</w:t>
      </w:r>
    </w:p>
    <w:p w14:paraId="15DC5A75" w14:textId="41870462" w:rsidR="00F90746" w:rsidRPr="00F90746" w:rsidRDefault="00561BF6" w:rsidP="009E25D3">
      <w:pPr>
        <w:pStyle w:val="ListParagraph"/>
        <w:numPr>
          <w:ilvl w:val="1"/>
          <w:numId w:val="15"/>
        </w:numPr>
        <w:spacing w:after="240"/>
      </w:pPr>
      <w:r>
        <w:rPr>
          <w:b/>
          <w:bCs/>
        </w:rPr>
        <w:t>Library Expansion</w:t>
      </w:r>
      <w:r w:rsidR="00F90746">
        <w:rPr>
          <w:b/>
          <w:bCs/>
        </w:rPr>
        <w:t xml:space="preserve">: </w:t>
      </w:r>
    </w:p>
    <w:p w14:paraId="7653FE6D" w14:textId="26729C21" w:rsidR="00561BF6" w:rsidRDefault="00F90746" w:rsidP="00F90746">
      <w:pPr>
        <w:pStyle w:val="ListParagraph"/>
        <w:numPr>
          <w:ilvl w:val="2"/>
          <w:numId w:val="15"/>
        </w:numPr>
        <w:spacing w:after="240"/>
      </w:pPr>
      <w:r>
        <w:t>Millard and Peterson shared a draft of a Request for Proposals concerning our library project. Peterson reviewed highlights of the 5-page document. His efforts with this were noted and appreciated. Millard presented an overview of the 8 potential architects this may be sent to. It was directed to send this to the potential architects.</w:t>
      </w:r>
    </w:p>
    <w:p w14:paraId="27FA6342" w14:textId="70ACADB2" w:rsidR="00F90746" w:rsidRDefault="00F90746" w:rsidP="00F90746">
      <w:pPr>
        <w:pStyle w:val="ListParagraph"/>
        <w:numPr>
          <w:ilvl w:val="2"/>
          <w:numId w:val="15"/>
        </w:numPr>
        <w:spacing w:after="240"/>
      </w:pPr>
      <w:r>
        <w:t>Robers reviewed and updated efforts on a gift policy, progress made on establishing a foundation, thoughts on an updated mission statement, and funding via capital campaign and other sources. Clawson moved and Roberts seconded to accept the Gift Policy as presented. Motion was approved.</w:t>
      </w:r>
    </w:p>
    <w:p w14:paraId="09F53A38" w14:textId="77777777" w:rsidR="009E25D3" w:rsidRPr="009E25D3" w:rsidRDefault="0099210C" w:rsidP="009E25D3">
      <w:pPr>
        <w:pStyle w:val="ListParagraph"/>
        <w:numPr>
          <w:ilvl w:val="0"/>
          <w:numId w:val="15"/>
        </w:numPr>
        <w:spacing w:after="240"/>
      </w:pPr>
      <w:r w:rsidRPr="0099210C">
        <w:rPr>
          <w:b/>
          <w:bCs/>
        </w:rPr>
        <w:t>New Business:</w:t>
      </w:r>
    </w:p>
    <w:p w14:paraId="050493FA" w14:textId="69B98C07" w:rsidR="009E25D3" w:rsidRDefault="00561BF6" w:rsidP="009E25D3">
      <w:pPr>
        <w:pStyle w:val="ListParagraph"/>
        <w:numPr>
          <w:ilvl w:val="1"/>
          <w:numId w:val="15"/>
        </w:numPr>
        <w:spacing w:after="240"/>
      </w:pPr>
      <w:r>
        <w:rPr>
          <w:b/>
          <w:bCs/>
        </w:rPr>
        <w:t>City Ordinance Review of Chapter 22 of the Municipal Code.</w:t>
      </w:r>
      <w:r>
        <w:t xml:space="preserve"> Peterson and Millard reviewed and explained the need for this. The 4-page handout highlighted two areas that need to be updated and/or clarified: number 6 under Section 22.05 on purchases and number 13 under the same section on County Historical Association.</w:t>
      </w:r>
    </w:p>
    <w:p w14:paraId="7DF9437B" w14:textId="2E9E0EEA" w:rsidR="009E25D3" w:rsidRDefault="00561BF6" w:rsidP="009E25D3">
      <w:pPr>
        <w:pStyle w:val="ListParagraph"/>
        <w:numPr>
          <w:ilvl w:val="1"/>
          <w:numId w:val="15"/>
        </w:numPr>
        <w:spacing w:after="240"/>
      </w:pPr>
      <w:r>
        <w:rPr>
          <w:b/>
          <w:bCs/>
        </w:rPr>
        <w:t>Consideration of Donation</w:t>
      </w:r>
      <w:r w:rsidR="009E25D3">
        <w:rPr>
          <w:b/>
          <w:bCs/>
        </w:rPr>
        <w:t xml:space="preserve">: </w:t>
      </w:r>
      <w:r>
        <w:t>Millard reviewed the offer from the Greene County Historical Museum to donate to us a collection of old radio programs, tapes, etc. Due to our lack of storage space, we respectfully declined the offer.</w:t>
      </w:r>
    </w:p>
    <w:p w14:paraId="08E972C9" w14:textId="3A563359" w:rsidR="009E25D3" w:rsidRPr="00561BF6" w:rsidRDefault="00561BF6" w:rsidP="009E25D3">
      <w:pPr>
        <w:pStyle w:val="ListParagraph"/>
        <w:numPr>
          <w:ilvl w:val="1"/>
          <w:numId w:val="15"/>
        </w:numPr>
        <w:spacing w:after="240"/>
      </w:pPr>
      <w:r>
        <w:rPr>
          <w:b/>
          <w:bCs/>
        </w:rPr>
        <w:t>Policy Review</w:t>
      </w:r>
      <w:r w:rsidR="009E25D3">
        <w:rPr>
          <w:b/>
          <w:bCs/>
        </w:rPr>
        <w:t>:</w:t>
      </w:r>
      <w:r>
        <w:rPr>
          <w:b/>
          <w:bCs/>
        </w:rPr>
        <w:t xml:space="preserve"> </w:t>
      </w:r>
      <w:r w:rsidRPr="00561BF6">
        <w:rPr>
          <w:b/>
          <w:bCs/>
        </w:rPr>
        <w:t>Internet and Computer Use.</w:t>
      </w:r>
      <w:r>
        <w:rPr>
          <w:b/>
          <w:bCs/>
        </w:rPr>
        <w:t xml:space="preserve"> </w:t>
      </w:r>
      <w:r>
        <w:t xml:space="preserve">The 5-page policy was presented and discussed. Changes and additions were highlighted. Roberts moved and Yepsen seconded. Motion was approved. </w:t>
      </w:r>
    </w:p>
    <w:p w14:paraId="2C5E6ABF" w14:textId="336815DA" w:rsidR="00561BF6" w:rsidRPr="009E25D3" w:rsidRDefault="00561BF6" w:rsidP="009E25D3">
      <w:pPr>
        <w:pStyle w:val="ListParagraph"/>
        <w:numPr>
          <w:ilvl w:val="1"/>
          <w:numId w:val="15"/>
        </w:numPr>
        <w:spacing w:after="240"/>
      </w:pPr>
      <w:r>
        <w:rPr>
          <w:b/>
          <w:bCs/>
        </w:rPr>
        <w:t xml:space="preserve">Director’s Performance Evaluation: </w:t>
      </w:r>
      <w:r>
        <w:t>Pedersen distributed the 3-page form to the Trustees. They are to complete it and return to him so Millard’s annual performance evaluation can be completed in June.</w:t>
      </w:r>
    </w:p>
    <w:p w14:paraId="16CB15C7" w14:textId="2A7B463B" w:rsidR="0099210C" w:rsidRDefault="0099210C" w:rsidP="009E25D3">
      <w:pPr>
        <w:pStyle w:val="ListParagraph"/>
        <w:numPr>
          <w:ilvl w:val="0"/>
          <w:numId w:val="15"/>
        </w:numPr>
        <w:spacing w:after="240"/>
      </w:pPr>
      <w:r w:rsidRPr="009E25D3">
        <w:rPr>
          <w:b/>
          <w:bCs/>
        </w:rPr>
        <w:lastRenderedPageBreak/>
        <w:t xml:space="preserve">Next Meeting: </w:t>
      </w:r>
      <w:r w:rsidRPr="0099210C">
        <w:t xml:space="preserve">Monday, </w:t>
      </w:r>
      <w:r w:rsidR="00561BF6">
        <w:t>June 9</w:t>
      </w:r>
      <w:r w:rsidR="00FE2914">
        <w:t>,</w:t>
      </w:r>
      <w:r w:rsidRPr="0099210C">
        <w:t xml:space="preserve"> at 6:30 p.m. </w:t>
      </w:r>
      <w:r w:rsidR="00561BF6">
        <w:t>in the basement</w:t>
      </w:r>
    </w:p>
    <w:p w14:paraId="148429A9" w14:textId="1D53C978" w:rsidR="0099210C" w:rsidRDefault="0099210C" w:rsidP="0099210C">
      <w:pPr>
        <w:pStyle w:val="ListParagraph"/>
        <w:numPr>
          <w:ilvl w:val="0"/>
          <w:numId w:val="15"/>
        </w:numPr>
        <w:spacing w:after="240"/>
      </w:pPr>
      <w:r w:rsidRPr="0099210C">
        <w:rPr>
          <w:b/>
          <w:bCs/>
        </w:rPr>
        <w:t>Adjournment:</w:t>
      </w:r>
      <w:r>
        <w:rPr>
          <w:b/>
          <w:bCs/>
        </w:rPr>
        <w:t xml:space="preserve"> </w:t>
      </w:r>
      <w:r w:rsidRPr="0099210C">
        <w:t xml:space="preserve">Motion by </w:t>
      </w:r>
      <w:r w:rsidR="009E25D3">
        <w:t>Roberts</w:t>
      </w:r>
      <w:r w:rsidRPr="0099210C">
        <w:t xml:space="preserve">, seconded by </w:t>
      </w:r>
      <w:r w:rsidR="00561BF6">
        <w:t>Yepsen</w:t>
      </w:r>
      <w:r w:rsidRPr="0099210C">
        <w:t>. Motion carried.</w:t>
      </w:r>
    </w:p>
    <w:p w14:paraId="76B49F89" w14:textId="163F4699" w:rsidR="00B0359D" w:rsidRDefault="00B0359D" w:rsidP="00BE2C19">
      <w:pPr>
        <w:spacing w:after="240"/>
      </w:pPr>
      <w:r>
        <w:t>Submitted by Tom Yepsen, secretary, and Clancy Clawson, assistant secretary.</w:t>
      </w:r>
    </w:p>
    <w:p w14:paraId="05E2B516" w14:textId="77777777" w:rsidR="00B0359D" w:rsidRDefault="00B0359D" w:rsidP="00B0359D"/>
    <w:p w14:paraId="7565E616" w14:textId="77777777" w:rsidR="007B4C69" w:rsidRDefault="00000000">
      <w:r>
        <w:t>_______________________________________________</w:t>
      </w:r>
      <w:r>
        <w:tab/>
        <w:t>_______________________________________________</w:t>
      </w:r>
      <w:r>
        <w:br/>
        <w:t>President</w:t>
      </w:r>
      <w:r>
        <w:tab/>
      </w:r>
      <w:r>
        <w:tab/>
      </w:r>
      <w:r>
        <w:tab/>
      </w:r>
      <w:r>
        <w:tab/>
      </w:r>
      <w:r>
        <w:tab/>
      </w:r>
      <w:r>
        <w:tab/>
      </w:r>
      <w:r>
        <w:tab/>
        <w:t>Secretary</w:t>
      </w:r>
    </w:p>
    <w:sectPr w:rsidR="007B4C6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AppleSystemUIFon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683209"/>
    <w:multiLevelType w:val="hybridMultilevel"/>
    <w:tmpl w:val="81AE5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134DEF"/>
    <w:multiLevelType w:val="hybridMultilevel"/>
    <w:tmpl w:val="65E09F4C"/>
    <w:lvl w:ilvl="0" w:tplc="AA6A435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EF485E"/>
    <w:multiLevelType w:val="hybridMultilevel"/>
    <w:tmpl w:val="1D7EAB1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C94B14"/>
    <w:multiLevelType w:val="hybridMultilevel"/>
    <w:tmpl w:val="A4E8FC36"/>
    <w:lvl w:ilvl="0" w:tplc="24F8966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981557"/>
    <w:multiLevelType w:val="hybridMultilevel"/>
    <w:tmpl w:val="3FD06A7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E238F1"/>
    <w:multiLevelType w:val="hybridMultilevel"/>
    <w:tmpl w:val="B61E36B2"/>
    <w:lvl w:ilvl="0" w:tplc="71901E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2388077">
    <w:abstractNumId w:val="8"/>
  </w:num>
  <w:num w:numId="2" w16cid:durableId="1941837758">
    <w:abstractNumId w:val="6"/>
  </w:num>
  <w:num w:numId="3" w16cid:durableId="489366643">
    <w:abstractNumId w:val="5"/>
  </w:num>
  <w:num w:numId="4" w16cid:durableId="1711490463">
    <w:abstractNumId w:val="4"/>
  </w:num>
  <w:num w:numId="5" w16cid:durableId="1793941655">
    <w:abstractNumId w:val="7"/>
  </w:num>
  <w:num w:numId="6" w16cid:durableId="654915649">
    <w:abstractNumId w:val="3"/>
  </w:num>
  <w:num w:numId="7" w16cid:durableId="1759709809">
    <w:abstractNumId w:val="2"/>
  </w:num>
  <w:num w:numId="8" w16cid:durableId="1072855776">
    <w:abstractNumId w:val="1"/>
  </w:num>
  <w:num w:numId="9" w16cid:durableId="1926379613">
    <w:abstractNumId w:val="0"/>
  </w:num>
  <w:num w:numId="10" w16cid:durableId="372198904">
    <w:abstractNumId w:val="13"/>
  </w:num>
  <w:num w:numId="11" w16cid:durableId="623773583">
    <w:abstractNumId w:val="14"/>
  </w:num>
  <w:num w:numId="12" w16cid:durableId="779295616">
    <w:abstractNumId w:val="11"/>
  </w:num>
  <w:num w:numId="13" w16cid:durableId="1212573276">
    <w:abstractNumId w:val="12"/>
  </w:num>
  <w:num w:numId="14" w16cid:durableId="509679874">
    <w:abstractNumId w:val="9"/>
  </w:num>
  <w:num w:numId="15" w16cid:durableId="6902986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87D"/>
    <w:rsid w:val="0001294C"/>
    <w:rsid w:val="00034616"/>
    <w:rsid w:val="0006063C"/>
    <w:rsid w:val="00065521"/>
    <w:rsid w:val="000C6675"/>
    <w:rsid w:val="000D63FE"/>
    <w:rsid w:val="000F1A45"/>
    <w:rsid w:val="0015074B"/>
    <w:rsid w:val="00151298"/>
    <w:rsid w:val="00181A06"/>
    <w:rsid w:val="00197434"/>
    <w:rsid w:val="001A4FF5"/>
    <w:rsid w:val="001B68B6"/>
    <w:rsid w:val="001C15CB"/>
    <w:rsid w:val="002006D4"/>
    <w:rsid w:val="0023147B"/>
    <w:rsid w:val="0029639D"/>
    <w:rsid w:val="002C09F9"/>
    <w:rsid w:val="00320F66"/>
    <w:rsid w:val="00326F90"/>
    <w:rsid w:val="003738AA"/>
    <w:rsid w:val="003F45E4"/>
    <w:rsid w:val="003F7F89"/>
    <w:rsid w:val="00452CC6"/>
    <w:rsid w:val="00456AED"/>
    <w:rsid w:val="00464EE0"/>
    <w:rsid w:val="004C7A9B"/>
    <w:rsid w:val="004D0216"/>
    <w:rsid w:val="004D3EF2"/>
    <w:rsid w:val="00514F9F"/>
    <w:rsid w:val="00525C78"/>
    <w:rsid w:val="00561BF6"/>
    <w:rsid w:val="00577B4B"/>
    <w:rsid w:val="005A736F"/>
    <w:rsid w:val="00647DAD"/>
    <w:rsid w:val="0066617F"/>
    <w:rsid w:val="007B4C69"/>
    <w:rsid w:val="00814624"/>
    <w:rsid w:val="00827D8F"/>
    <w:rsid w:val="008E32AC"/>
    <w:rsid w:val="0095644C"/>
    <w:rsid w:val="009666BB"/>
    <w:rsid w:val="00975B6C"/>
    <w:rsid w:val="0099210C"/>
    <w:rsid w:val="009B75F8"/>
    <w:rsid w:val="009E25D3"/>
    <w:rsid w:val="009E7DD4"/>
    <w:rsid w:val="00A114B3"/>
    <w:rsid w:val="00A20BF6"/>
    <w:rsid w:val="00A507F8"/>
    <w:rsid w:val="00AA1D8D"/>
    <w:rsid w:val="00AD68CC"/>
    <w:rsid w:val="00B0359D"/>
    <w:rsid w:val="00B47730"/>
    <w:rsid w:val="00B57065"/>
    <w:rsid w:val="00B67655"/>
    <w:rsid w:val="00B72991"/>
    <w:rsid w:val="00B74D75"/>
    <w:rsid w:val="00BB03A8"/>
    <w:rsid w:val="00BE2C19"/>
    <w:rsid w:val="00C147DF"/>
    <w:rsid w:val="00C87DF0"/>
    <w:rsid w:val="00CB0664"/>
    <w:rsid w:val="00CB414B"/>
    <w:rsid w:val="00CC0467"/>
    <w:rsid w:val="00D432BF"/>
    <w:rsid w:val="00D52079"/>
    <w:rsid w:val="00DE25D7"/>
    <w:rsid w:val="00E24612"/>
    <w:rsid w:val="00EB0AA6"/>
    <w:rsid w:val="00ED688B"/>
    <w:rsid w:val="00EE7A64"/>
    <w:rsid w:val="00F44397"/>
    <w:rsid w:val="00F63E0F"/>
    <w:rsid w:val="00F7240A"/>
    <w:rsid w:val="00F90746"/>
    <w:rsid w:val="00FB5CD9"/>
    <w:rsid w:val="00FC693F"/>
    <w:rsid w:val="00FD6648"/>
    <w:rsid w:val="00FE2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4B0A70"/>
  <w14:defaultImageDpi w14:val="300"/>
  <w15:docId w15:val="{B0B0E9AA-C565-994C-9B42-0E3F538FB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1A4FF5"/>
    <w:pPr>
      <w:keepNext/>
      <w:keepLines/>
      <w:spacing w:after="0"/>
      <w:jc w:val="center"/>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1A4FF5"/>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1">
    <w:name w:val="p1"/>
    <w:basedOn w:val="Normal"/>
    <w:rsid w:val="0023147B"/>
    <w:pPr>
      <w:spacing w:after="0" w:line="240" w:lineRule="auto"/>
    </w:pPr>
    <w:rPr>
      <w:rFonts w:ascii=".AppleSystemUIFont" w:eastAsia="Times New Roman" w:hAnsi=".AppleSystemUIFont" w:cs="Times New Roman"/>
      <w:color w:val="0E0E0E"/>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625">
      <w:bodyDiv w:val="1"/>
      <w:marLeft w:val="0"/>
      <w:marRight w:val="0"/>
      <w:marTop w:val="0"/>
      <w:marBottom w:val="0"/>
      <w:divBdr>
        <w:top w:val="none" w:sz="0" w:space="0" w:color="auto"/>
        <w:left w:val="none" w:sz="0" w:space="0" w:color="auto"/>
        <w:bottom w:val="none" w:sz="0" w:space="0" w:color="auto"/>
        <w:right w:val="none" w:sz="0" w:space="0" w:color="auto"/>
      </w:divBdr>
    </w:div>
    <w:div w:id="25713385">
      <w:bodyDiv w:val="1"/>
      <w:marLeft w:val="0"/>
      <w:marRight w:val="0"/>
      <w:marTop w:val="0"/>
      <w:marBottom w:val="0"/>
      <w:divBdr>
        <w:top w:val="none" w:sz="0" w:space="0" w:color="auto"/>
        <w:left w:val="none" w:sz="0" w:space="0" w:color="auto"/>
        <w:bottom w:val="none" w:sz="0" w:space="0" w:color="auto"/>
        <w:right w:val="none" w:sz="0" w:space="0" w:color="auto"/>
      </w:divBdr>
    </w:div>
    <w:div w:id="51512757">
      <w:bodyDiv w:val="1"/>
      <w:marLeft w:val="0"/>
      <w:marRight w:val="0"/>
      <w:marTop w:val="0"/>
      <w:marBottom w:val="0"/>
      <w:divBdr>
        <w:top w:val="none" w:sz="0" w:space="0" w:color="auto"/>
        <w:left w:val="none" w:sz="0" w:space="0" w:color="auto"/>
        <w:bottom w:val="none" w:sz="0" w:space="0" w:color="auto"/>
        <w:right w:val="none" w:sz="0" w:space="0" w:color="auto"/>
      </w:divBdr>
    </w:div>
    <w:div w:id="148598246">
      <w:bodyDiv w:val="1"/>
      <w:marLeft w:val="0"/>
      <w:marRight w:val="0"/>
      <w:marTop w:val="0"/>
      <w:marBottom w:val="0"/>
      <w:divBdr>
        <w:top w:val="none" w:sz="0" w:space="0" w:color="auto"/>
        <w:left w:val="none" w:sz="0" w:space="0" w:color="auto"/>
        <w:bottom w:val="none" w:sz="0" w:space="0" w:color="auto"/>
        <w:right w:val="none" w:sz="0" w:space="0" w:color="auto"/>
      </w:divBdr>
    </w:div>
    <w:div w:id="182865127">
      <w:bodyDiv w:val="1"/>
      <w:marLeft w:val="0"/>
      <w:marRight w:val="0"/>
      <w:marTop w:val="0"/>
      <w:marBottom w:val="0"/>
      <w:divBdr>
        <w:top w:val="none" w:sz="0" w:space="0" w:color="auto"/>
        <w:left w:val="none" w:sz="0" w:space="0" w:color="auto"/>
        <w:bottom w:val="none" w:sz="0" w:space="0" w:color="auto"/>
        <w:right w:val="none" w:sz="0" w:space="0" w:color="auto"/>
      </w:divBdr>
    </w:div>
    <w:div w:id="226962964">
      <w:bodyDiv w:val="1"/>
      <w:marLeft w:val="0"/>
      <w:marRight w:val="0"/>
      <w:marTop w:val="0"/>
      <w:marBottom w:val="0"/>
      <w:divBdr>
        <w:top w:val="none" w:sz="0" w:space="0" w:color="auto"/>
        <w:left w:val="none" w:sz="0" w:space="0" w:color="auto"/>
        <w:bottom w:val="none" w:sz="0" w:space="0" w:color="auto"/>
        <w:right w:val="none" w:sz="0" w:space="0" w:color="auto"/>
      </w:divBdr>
    </w:div>
    <w:div w:id="255525957">
      <w:bodyDiv w:val="1"/>
      <w:marLeft w:val="0"/>
      <w:marRight w:val="0"/>
      <w:marTop w:val="0"/>
      <w:marBottom w:val="0"/>
      <w:divBdr>
        <w:top w:val="none" w:sz="0" w:space="0" w:color="auto"/>
        <w:left w:val="none" w:sz="0" w:space="0" w:color="auto"/>
        <w:bottom w:val="none" w:sz="0" w:space="0" w:color="auto"/>
        <w:right w:val="none" w:sz="0" w:space="0" w:color="auto"/>
      </w:divBdr>
    </w:div>
    <w:div w:id="305472475">
      <w:bodyDiv w:val="1"/>
      <w:marLeft w:val="0"/>
      <w:marRight w:val="0"/>
      <w:marTop w:val="0"/>
      <w:marBottom w:val="0"/>
      <w:divBdr>
        <w:top w:val="none" w:sz="0" w:space="0" w:color="auto"/>
        <w:left w:val="none" w:sz="0" w:space="0" w:color="auto"/>
        <w:bottom w:val="none" w:sz="0" w:space="0" w:color="auto"/>
        <w:right w:val="none" w:sz="0" w:space="0" w:color="auto"/>
      </w:divBdr>
    </w:div>
    <w:div w:id="424227394">
      <w:bodyDiv w:val="1"/>
      <w:marLeft w:val="0"/>
      <w:marRight w:val="0"/>
      <w:marTop w:val="0"/>
      <w:marBottom w:val="0"/>
      <w:divBdr>
        <w:top w:val="none" w:sz="0" w:space="0" w:color="auto"/>
        <w:left w:val="none" w:sz="0" w:space="0" w:color="auto"/>
        <w:bottom w:val="none" w:sz="0" w:space="0" w:color="auto"/>
        <w:right w:val="none" w:sz="0" w:space="0" w:color="auto"/>
      </w:divBdr>
    </w:div>
    <w:div w:id="438794778">
      <w:bodyDiv w:val="1"/>
      <w:marLeft w:val="0"/>
      <w:marRight w:val="0"/>
      <w:marTop w:val="0"/>
      <w:marBottom w:val="0"/>
      <w:divBdr>
        <w:top w:val="none" w:sz="0" w:space="0" w:color="auto"/>
        <w:left w:val="none" w:sz="0" w:space="0" w:color="auto"/>
        <w:bottom w:val="none" w:sz="0" w:space="0" w:color="auto"/>
        <w:right w:val="none" w:sz="0" w:space="0" w:color="auto"/>
      </w:divBdr>
    </w:div>
    <w:div w:id="480929302">
      <w:bodyDiv w:val="1"/>
      <w:marLeft w:val="0"/>
      <w:marRight w:val="0"/>
      <w:marTop w:val="0"/>
      <w:marBottom w:val="0"/>
      <w:divBdr>
        <w:top w:val="none" w:sz="0" w:space="0" w:color="auto"/>
        <w:left w:val="none" w:sz="0" w:space="0" w:color="auto"/>
        <w:bottom w:val="none" w:sz="0" w:space="0" w:color="auto"/>
        <w:right w:val="none" w:sz="0" w:space="0" w:color="auto"/>
      </w:divBdr>
    </w:div>
    <w:div w:id="492372955">
      <w:bodyDiv w:val="1"/>
      <w:marLeft w:val="0"/>
      <w:marRight w:val="0"/>
      <w:marTop w:val="0"/>
      <w:marBottom w:val="0"/>
      <w:divBdr>
        <w:top w:val="none" w:sz="0" w:space="0" w:color="auto"/>
        <w:left w:val="none" w:sz="0" w:space="0" w:color="auto"/>
        <w:bottom w:val="none" w:sz="0" w:space="0" w:color="auto"/>
        <w:right w:val="none" w:sz="0" w:space="0" w:color="auto"/>
      </w:divBdr>
    </w:div>
    <w:div w:id="492911723">
      <w:bodyDiv w:val="1"/>
      <w:marLeft w:val="0"/>
      <w:marRight w:val="0"/>
      <w:marTop w:val="0"/>
      <w:marBottom w:val="0"/>
      <w:divBdr>
        <w:top w:val="none" w:sz="0" w:space="0" w:color="auto"/>
        <w:left w:val="none" w:sz="0" w:space="0" w:color="auto"/>
        <w:bottom w:val="none" w:sz="0" w:space="0" w:color="auto"/>
        <w:right w:val="none" w:sz="0" w:space="0" w:color="auto"/>
      </w:divBdr>
    </w:div>
    <w:div w:id="503057675">
      <w:bodyDiv w:val="1"/>
      <w:marLeft w:val="0"/>
      <w:marRight w:val="0"/>
      <w:marTop w:val="0"/>
      <w:marBottom w:val="0"/>
      <w:divBdr>
        <w:top w:val="none" w:sz="0" w:space="0" w:color="auto"/>
        <w:left w:val="none" w:sz="0" w:space="0" w:color="auto"/>
        <w:bottom w:val="none" w:sz="0" w:space="0" w:color="auto"/>
        <w:right w:val="none" w:sz="0" w:space="0" w:color="auto"/>
      </w:divBdr>
    </w:div>
    <w:div w:id="510144491">
      <w:bodyDiv w:val="1"/>
      <w:marLeft w:val="0"/>
      <w:marRight w:val="0"/>
      <w:marTop w:val="0"/>
      <w:marBottom w:val="0"/>
      <w:divBdr>
        <w:top w:val="none" w:sz="0" w:space="0" w:color="auto"/>
        <w:left w:val="none" w:sz="0" w:space="0" w:color="auto"/>
        <w:bottom w:val="none" w:sz="0" w:space="0" w:color="auto"/>
        <w:right w:val="none" w:sz="0" w:space="0" w:color="auto"/>
      </w:divBdr>
    </w:div>
    <w:div w:id="520438314">
      <w:bodyDiv w:val="1"/>
      <w:marLeft w:val="0"/>
      <w:marRight w:val="0"/>
      <w:marTop w:val="0"/>
      <w:marBottom w:val="0"/>
      <w:divBdr>
        <w:top w:val="none" w:sz="0" w:space="0" w:color="auto"/>
        <w:left w:val="none" w:sz="0" w:space="0" w:color="auto"/>
        <w:bottom w:val="none" w:sz="0" w:space="0" w:color="auto"/>
        <w:right w:val="none" w:sz="0" w:space="0" w:color="auto"/>
      </w:divBdr>
    </w:div>
    <w:div w:id="532305313">
      <w:bodyDiv w:val="1"/>
      <w:marLeft w:val="0"/>
      <w:marRight w:val="0"/>
      <w:marTop w:val="0"/>
      <w:marBottom w:val="0"/>
      <w:divBdr>
        <w:top w:val="none" w:sz="0" w:space="0" w:color="auto"/>
        <w:left w:val="none" w:sz="0" w:space="0" w:color="auto"/>
        <w:bottom w:val="none" w:sz="0" w:space="0" w:color="auto"/>
        <w:right w:val="none" w:sz="0" w:space="0" w:color="auto"/>
      </w:divBdr>
    </w:div>
    <w:div w:id="548807726">
      <w:bodyDiv w:val="1"/>
      <w:marLeft w:val="0"/>
      <w:marRight w:val="0"/>
      <w:marTop w:val="0"/>
      <w:marBottom w:val="0"/>
      <w:divBdr>
        <w:top w:val="none" w:sz="0" w:space="0" w:color="auto"/>
        <w:left w:val="none" w:sz="0" w:space="0" w:color="auto"/>
        <w:bottom w:val="none" w:sz="0" w:space="0" w:color="auto"/>
        <w:right w:val="none" w:sz="0" w:space="0" w:color="auto"/>
      </w:divBdr>
    </w:div>
    <w:div w:id="688529196">
      <w:bodyDiv w:val="1"/>
      <w:marLeft w:val="0"/>
      <w:marRight w:val="0"/>
      <w:marTop w:val="0"/>
      <w:marBottom w:val="0"/>
      <w:divBdr>
        <w:top w:val="none" w:sz="0" w:space="0" w:color="auto"/>
        <w:left w:val="none" w:sz="0" w:space="0" w:color="auto"/>
        <w:bottom w:val="none" w:sz="0" w:space="0" w:color="auto"/>
        <w:right w:val="none" w:sz="0" w:space="0" w:color="auto"/>
      </w:divBdr>
    </w:div>
    <w:div w:id="702555694">
      <w:bodyDiv w:val="1"/>
      <w:marLeft w:val="0"/>
      <w:marRight w:val="0"/>
      <w:marTop w:val="0"/>
      <w:marBottom w:val="0"/>
      <w:divBdr>
        <w:top w:val="none" w:sz="0" w:space="0" w:color="auto"/>
        <w:left w:val="none" w:sz="0" w:space="0" w:color="auto"/>
        <w:bottom w:val="none" w:sz="0" w:space="0" w:color="auto"/>
        <w:right w:val="none" w:sz="0" w:space="0" w:color="auto"/>
      </w:divBdr>
    </w:div>
    <w:div w:id="775491021">
      <w:bodyDiv w:val="1"/>
      <w:marLeft w:val="0"/>
      <w:marRight w:val="0"/>
      <w:marTop w:val="0"/>
      <w:marBottom w:val="0"/>
      <w:divBdr>
        <w:top w:val="none" w:sz="0" w:space="0" w:color="auto"/>
        <w:left w:val="none" w:sz="0" w:space="0" w:color="auto"/>
        <w:bottom w:val="none" w:sz="0" w:space="0" w:color="auto"/>
        <w:right w:val="none" w:sz="0" w:space="0" w:color="auto"/>
      </w:divBdr>
    </w:div>
    <w:div w:id="813833472">
      <w:bodyDiv w:val="1"/>
      <w:marLeft w:val="0"/>
      <w:marRight w:val="0"/>
      <w:marTop w:val="0"/>
      <w:marBottom w:val="0"/>
      <w:divBdr>
        <w:top w:val="none" w:sz="0" w:space="0" w:color="auto"/>
        <w:left w:val="none" w:sz="0" w:space="0" w:color="auto"/>
        <w:bottom w:val="none" w:sz="0" w:space="0" w:color="auto"/>
        <w:right w:val="none" w:sz="0" w:space="0" w:color="auto"/>
      </w:divBdr>
    </w:div>
    <w:div w:id="816848824">
      <w:bodyDiv w:val="1"/>
      <w:marLeft w:val="0"/>
      <w:marRight w:val="0"/>
      <w:marTop w:val="0"/>
      <w:marBottom w:val="0"/>
      <w:divBdr>
        <w:top w:val="none" w:sz="0" w:space="0" w:color="auto"/>
        <w:left w:val="none" w:sz="0" w:space="0" w:color="auto"/>
        <w:bottom w:val="none" w:sz="0" w:space="0" w:color="auto"/>
        <w:right w:val="none" w:sz="0" w:space="0" w:color="auto"/>
      </w:divBdr>
    </w:div>
    <w:div w:id="916015338">
      <w:bodyDiv w:val="1"/>
      <w:marLeft w:val="0"/>
      <w:marRight w:val="0"/>
      <w:marTop w:val="0"/>
      <w:marBottom w:val="0"/>
      <w:divBdr>
        <w:top w:val="none" w:sz="0" w:space="0" w:color="auto"/>
        <w:left w:val="none" w:sz="0" w:space="0" w:color="auto"/>
        <w:bottom w:val="none" w:sz="0" w:space="0" w:color="auto"/>
        <w:right w:val="none" w:sz="0" w:space="0" w:color="auto"/>
      </w:divBdr>
    </w:div>
    <w:div w:id="951478202">
      <w:bodyDiv w:val="1"/>
      <w:marLeft w:val="0"/>
      <w:marRight w:val="0"/>
      <w:marTop w:val="0"/>
      <w:marBottom w:val="0"/>
      <w:divBdr>
        <w:top w:val="none" w:sz="0" w:space="0" w:color="auto"/>
        <w:left w:val="none" w:sz="0" w:space="0" w:color="auto"/>
        <w:bottom w:val="none" w:sz="0" w:space="0" w:color="auto"/>
        <w:right w:val="none" w:sz="0" w:space="0" w:color="auto"/>
      </w:divBdr>
    </w:div>
    <w:div w:id="976687614">
      <w:bodyDiv w:val="1"/>
      <w:marLeft w:val="0"/>
      <w:marRight w:val="0"/>
      <w:marTop w:val="0"/>
      <w:marBottom w:val="0"/>
      <w:divBdr>
        <w:top w:val="none" w:sz="0" w:space="0" w:color="auto"/>
        <w:left w:val="none" w:sz="0" w:space="0" w:color="auto"/>
        <w:bottom w:val="none" w:sz="0" w:space="0" w:color="auto"/>
        <w:right w:val="none" w:sz="0" w:space="0" w:color="auto"/>
      </w:divBdr>
    </w:div>
    <w:div w:id="993025989">
      <w:bodyDiv w:val="1"/>
      <w:marLeft w:val="0"/>
      <w:marRight w:val="0"/>
      <w:marTop w:val="0"/>
      <w:marBottom w:val="0"/>
      <w:divBdr>
        <w:top w:val="none" w:sz="0" w:space="0" w:color="auto"/>
        <w:left w:val="none" w:sz="0" w:space="0" w:color="auto"/>
        <w:bottom w:val="none" w:sz="0" w:space="0" w:color="auto"/>
        <w:right w:val="none" w:sz="0" w:space="0" w:color="auto"/>
      </w:divBdr>
    </w:div>
    <w:div w:id="1044057834">
      <w:bodyDiv w:val="1"/>
      <w:marLeft w:val="0"/>
      <w:marRight w:val="0"/>
      <w:marTop w:val="0"/>
      <w:marBottom w:val="0"/>
      <w:divBdr>
        <w:top w:val="none" w:sz="0" w:space="0" w:color="auto"/>
        <w:left w:val="none" w:sz="0" w:space="0" w:color="auto"/>
        <w:bottom w:val="none" w:sz="0" w:space="0" w:color="auto"/>
        <w:right w:val="none" w:sz="0" w:space="0" w:color="auto"/>
      </w:divBdr>
    </w:div>
    <w:div w:id="1044135368">
      <w:bodyDiv w:val="1"/>
      <w:marLeft w:val="0"/>
      <w:marRight w:val="0"/>
      <w:marTop w:val="0"/>
      <w:marBottom w:val="0"/>
      <w:divBdr>
        <w:top w:val="none" w:sz="0" w:space="0" w:color="auto"/>
        <w:left w:val="none" w:sz="0" w:space="0" w:color="auto"/>
        <w:bottom w:val="none" w:sz="0" w:space="0" w:color="auto"/>
        <w:right w:val="none" w:sz="0" w:space="0" w:color="auto"/>
      </w:divBdr>
    </w:div>
    <w:div w:id="1059206926">
      <w:bodyDiv w:val="1"/>
      <w:marLeft w:val="0"/>
      <w:marRight w:val="0"/>
      <w:marTop w:val="0"/>
      <w:marBottom w:val="0"/>
      <w:divBdr>
        <w:top w:val="none" w:sz="0" w:space="0" w:color="auto"/>
        <w:left w:val="none" w:sz="0" w:space="0" w:color="auto"/>
        <w:bottom w:val="none" w:sz="0" w:space="0" w:color="auto"/>
        <w:right w:val="none" w:sz="0" w:space="0" w:color="auto"/>
      </w:divBdr>
    </w:div>
    <w:div w:id="1067991370">
      <w:bodyDiv w:val="1"/>
      <w:marLeft w:val="0"/>
      <w:marRight w:val="0"/>
      <w:marTop w:val="0"/>
      <w:marBottom w:val="0"/>
      <w:divBdr>
        <w:top w:val="none" w:sz="0" w:space="0" w:color="auto"/>
        <w:left w:val="none" w:sz="0" w:space="0" w:color="auto"/>
        <w:bottom w:val="none" w:sz="0" w:space="0" w:color="auto"/>
        <w:right w:val="none" w:sz="0" w:space="0" w:color="auto"/>
      </w:divBdr>
    </w:div>
    <w:div w:id="1076633297">
      <w:bodyDiv w:val="1"/>
      <w:marLeft w:val="0"/>
      <w:marRight w:val="0"/>
      <w:marTop w:val="0"/>
      <w:marBottom w:val="0"/>
      <w:divBdr>
        <w:top w:val="none" w:sz="0" w:space="0" w:color="auto"/>
        <w:left w:val="none" w:sz="0" w:space="0" w:color="auto"/>
        <w:bottom w:val="none" w:sz="0" w:space="0" w:color="auto"/>
        <w:right w:val="none" w:sz="0" w:space="0" w:color="auto"/>
      </w:divBdr>
    </w:div>
    <w:div w:id="1089303659">
      <w:bodyDiv w:val="1"/>
      <w:marLeft w:val="0"/>
      <w:marRight w:val="0"/>
      <w:marTop w:val="0"/>
      <w:marBottom w:val="0"/>
      <w:divBdr>
        <w:top w:val="none" w:sz="0" w:space="0" w:color="auto"/>
        <w:left w:val="none" w:sz="0" w:space="0" w:color="auto"/>
        <w:bottom w:val="none" w:sz="0" w:space="0" w:color="auto"/>
        <w:right w:val="none" w:sz="0" w:space="0" w:color="auto"/>
      </w:divBdr>
    </w:div>
    <w:div w:id="1164587705">
      <w:bodyDiv w:val="1"/>
      <w:marLeft w:val="0"/>
      <w:marRight w:val="0"/>
      <w:marTop w:val="0"/>
      <w:marBottom w:val="0"/>
      <w:divBdr>
        <w:top w:val="none" w:sz="0" w:space="0" w:color="auto"/>
        <w:left w:val="none" w:sz="0" w:space="0" w:color="auto"/>
        <w:bottom w:val="none" w:sz="0" w:space="0" w:color="auto"/>
        <w:right w:val="none" w:sz="0" w:space="0" w:color="auto"/>
      </w:divBdr>
    </w:div>
    <w:div w:id="1184593351">
      <w:bodyDiv w:val="1"/>
      <w:marLeft w:val="0"/>
      <w:marRight w:val="0"/>
      <w:marTop w:val="0"/>
      <w:marBottom w:val="0"/>
      <w:divBdr>
        <w:top w:val="none" w:sz="0" w:space="0" w:color="auto"/>
        <w:left w:val="none" w:sz="0" w:space="0" w:color="auto"/>
        <w:bottom w:val="none" w:sz="0" w:space="0" w:color="auto"/>
        <w:right w:val="none" w:sz="0" w:space="0" w:color="auto"/>
      </w:divBdr>
    </w:div>
    <w:div w:id="1201669853">
      <w:bodyDiv w:val="1"/>
      <w:marLeft w:val="0"/>
      <w:marRight w:val="0"/>
      <w:marTop w:val="0"/>
      <w:marBottom w:val="0"/>
      <w:divBdr>
        <w:top w:val="none" w:sz="0" w:space="0" w:color="auto"/>
        <w:left w:val="none" w:sz="0" w:space="0" w:color="auto"/>
        <w:bottom w:val="none" w:sz="0" w:space="0" w:color="auto"/>
        <w:right w:val="none" w:sz="0" w:space="0" w:color="auto"/>
      </w:divBdr>
    </w:div>
    <w:div w:id="1252395703">
      <w:bodyDiv w:val="1"/>
      <w:marLeft w:val="0"/>
      <w:marRight w:val="0"/>
      <w:marTop w:val="0"/>
      <w:marBottom w:val="0"/>
      <w:divBdr>
        <w:top w:val="none" w:sz="0" w:space="0" w:color="auto"/>
        <w:left w:val="none" w:sz="0" w:space="0" w:color="auto"/>
        <w:bottom w:val="none" w:sz="0" w:space="0" w:color="auto"/>
        <w:right w:val="none" w:sz="0" w:space="0" w:color="auto"/>
      </w:divBdr>
    </w:div>
    <w:div w:id="1279677067">
      <w:bodyDiv w:val="1"/>
      <w:marLeft w:val="0"/>
      <w:marRight w:val="0"/>
      <w:marTop w:val="0"/>
      <w:marBottom w:val="0"/>
      <w:divBdr>
        <w:top w:val="none" w:sz="0" w:space="0" w:color="auto"/>
        <w:left w:val="none" w:sz="0" w:space="0" w:color="auto"/>
        <w:bottom w:val="none" w:sz="0" w:space="0" w:color="auto"/>
        <w:right w:val="none" w:sz="0" w:space="0" w:color="auto"/>
      </w:divBdr>
    </w:div>
    <w:div w:id="1311321475">
      <w:bodyDiv w:val="1"/>
      <w:marLeft w:val="0"/>
      <w:marRight w:val="0"/>
      <w:marTop w:val="0"/>
      <w:marBottom w:val="0"/>
      <w:divBdr>
        <w:top w:val="none" w:sz="0" w:space="0" w:color="auto"/>
        <w:left w:val="none" w:sz="0" w:space="0" w:color="auto"/>
        <w:bottom w:val="none" w:sz="0" w:space="0" w:color="auto"/>
        <w:right w:val="none" w:sz="0" w:space="0" w:color="auto"/>
      </w:divBdr>
    </w:div>
    <w:div w:id="1324432295">
      <w:bodyDiv w:val="1"/>
      <w:marLeft w:val="0"/>
      <w:marRight w:val="0"/>
      <w:marTop w:val="0"/>
      <w:marBottom w:val="0"/>
      <w:divBdr>
        <w:top w:val="none" w:sz="0" w:space="0" w:color="auto"/>
        <w:left w:val="none" w:sz="0" w:space="0" w:color="auto"/>
        <w:bottom w:val="none" w:sz="0" w:space="0" w:color="auto"/>
        <w:right w:val="none" w:sz="0" w:space="0" w:color="auto"/>
      </w:divBdr>
    </w:div>
    <w:div w:id="1324773730">
      <w:bodyDiv w:val="1"/>
      <w:marLeft w:val="0"/>
      <w:marRight w:val="0"/>
      <w:marTop w:val="0"/>
      <w:marBottom w:val="0"/>
      <w:divBdr>
        <w:top w:val="none" w:sz="0" w:space="0" w:color="auto"/>
        <w:left w:val="none" w:sz="0" w:space="0" w:color="auto"/>
        <w:bottom w:val="none" w:sz="0" w:space="0" w:color="auto"/>
        <w:right w:val="none" w:sz="0" w:space="0" w:color="auto"/>
      </w:divBdr>
    </w:div>
    <w:div w:id="1327242754">
      <w:bodyDiv w:val="1"/>
      <w:marLeft w:val="0"/>
      <w:marRight w:val="0"/>
      <w:marTop w:val="0"/>
      <w:marBottom w:val="0"/>
      <w:divBdr>
        <w:top w:val="none" w:sz="0" w:space="0" w:color="auto"/>
        <w:left w:val="none" w:sz="0" w:space="0" w:color="auto"/>
        <w:bottom w:val="none" w:sz="0" w:space="0" w:color="auto"/>
        <w:right w:val="none" w:sz="0" w:space="0" w:color="auto"/>
      </w:divBdr>
    </w:div>
    <w:div w:id="1333025198">
      <w:bodyDiv w:val="1"/>
      <w:marLeft w:val="0"/>
      <w:marRight w:val="0"/>
      <w:marTop w:val="0"/>
      <w:marBottom w:val="0"/>
      <w:divBdr>
        <w:top w:val="none" w:sz="0" w:space="0" w:color="auto"/>
        <w:left w:val="none" w:sz="0" w:space="0" w:color="auto"/>
        <w:bottom w:val="none" w:sz="0" w:space="0" w:color="auto"/>
        <w:right w:val="none" w:sz="0" w:space="0" w:color="auto"/>
      </w:divBdr>
    </w:div>
    <w:div w:id="1354114188">
      <w:bodyDiv w:val="1"/>
      <w:marLeft w:val="0"/>
      <w:marRight w:val="0"/>
      <w:marTop w:val="0"/>
      <w:marBottom w:val="0"/>
      <w:divBdr>
        <w:top w:val="none" w:sz="0" w:space="0" w:color="auto"/>
        <w:left w:val="none" w:sz="0" w:space="0" w:color="auto"/>
        <w:bottom w:val="none" w:sz="0" w:space="0" w:color="auto"/>
        <w:right w:val="none" w:sz="0" w:space="0" w:color="auto"/>
      </w:divBdr>
    </w:div>
    <w:div w:id="1356882409">
      <w:bodyDiv w:val="1"/>
      <w:marLeft w:val="0"/>
      <w:marRight w:val="0"/>
      <w:marTop w:val="0"/>
      <w:marBottom w:val="0"/>
      <w:divBdr>
        <w:top w:val="none" w:sz="0" w:space="0" w:color="auto"/>
        <w:left w:val="none" w:sz="0" w:space="0" w:color="auto"/>
        <w:bottom w:val="none" w:sz="0" w:space="0" w:color="auto"/>
        <w:right w:val="none" w:sz="0" w:space="0" w:color="auto"/>
      </w:divBdr>
    </w:div>
    <w:div w:id="1362852112">
      <w:bodyDiv w:val="1"/>
      <w:marLeft w:val="0"/>
      <w:marRight w:val="0"/>
      <w:marTop w:val="0"/>
      <w:marBottom w:val="0"/>
      <w:divBdr>
        <w:top w:val="none" w:sz="0" w:space="0" w:color="auto"/>
        <w:left w:val="none" w:sz="0" w:space="0" w:color="auto"/>
        <w:bottom w:val="none" w:sz="0" w:space="0" w:color="auto"/>
        <w:right w:val="none" w:sz="0" w:space="0" w:color="auto"/>
      </w:divBdr>
    </w:div>
    <w:div w:id="1381130158">
      <w:bodyDiv w:val="1"/>
      <w:marLeft w:val="0"/>
      <w:marRight w:val="0"/>
      <w:marTop w:val="0"/>
      <w:marBottom w:val="0"/>
      <w:divBdr>
        <w:top w:val="none" w:sz="0" w:space="0" w:color="auto"/>
        <w:left w:val="none" w:sz="0" w:space="0" w:color="auto"/>
        <w:bottom w:val="none" w:sz="0" w:space="0" w:color="auto"/>
        <w:right w:val="none" w:sz="0" w:space="0" w:color="auto"/>
      </w:divBdr>
    </w:div>
    <w:div w:id="1396583682">
      <w:bodyDiv w:val="1"/>
      <w:marLeft w:val="0"/>
      <w:marRight w:val="0"/>
      <w:marTop w:val="0"/>
      <w:marBottom w:val="0"/>
      <w:divBdr>
        <w:top w:val="none" w:sz="0" w:space="0" w:color="auto"/>
        <w:left w:val="none" w:sz="0" w:space="0" w:color="auto"/>
        <w:bottom w:val="none" w:sz="0" w:space="0" w:color="auto"/>
        <w:right w:val="none" w:sz="0" w:space="0" w:color="auto"/>
      </w:divBdr>
    </w:div>
    <w:div w:id="1439527408">
      <w:bodyDiv w:val="1"/>
      <w:marLeft w:val="0"/>
      <w:marRight w:val="0"/>
      <w:marTop w:val="0"/>
      <w:marBottom w:val="0"/>
      <w:divBdr>
        <w:top w:val="none" w:sz="0" w:space="0" w:color="auto"/>
        <w:left w:val="none" w:sz="0" w:space="0" w:color="auto"/>
        <w:bottom w:val="none" w:sz="0" w:space="0" w:color="auto"/>
        <w:right w:val="none" w:sz="0" w:space="0" w:color="auto"/>
      </w:divBdr>
    </w:div>
    <w:div w:id="1525359432">
      <w:bodyDiv w:val="1"/>
      <w:marLeft w:val="0"/>
      <w:marRight w:val="0"/>
      <w:marTop w:val="0"/>
      <w:marBottom w:val="0"/>
      <w:divBdr>
        <w:top w:val="none" w:sz="0" w:space="0" w:color="auto"/>
        <w:left w:val="none" w:sz="0" w:space="0" w:color="auto"/>
        <w:bottom w:val="none" w:sz="0" w:space="0" w:color="auto"/>
        <w:right w:val="none" w:sz="0" w:space="0" w:color="auto"/>
      </w:divBdr>
    </w:div>
    <w:div w:id="1542475068">
      <w:bodyDiv w:val="1"/>
      <w:marLeft w:val="0"/>
      <w:marRight w:val="0"/>
      <w:marTop w:val="0"/>
      <w:marBottom w:val="0"/>
      <w:divBdr>
        <w:top w:val="none" w:sz="0" w:space="0" w:color="auto"/>
        <w:left w:val="none" w:sz="0" w:space="0" w:color="auto"/>
        <w:bottom w:val="none" w:sz="0" w:space="0" w:color="auto"/>
        <w:right w:val="none" w:sz="0" w:space="0" w:color="auto"/>
      </w:divBdr>
    </w:div>
    <w:div w:id="1560246537">
      <w:bodyDiv w:val="1"/>
      <w:marLeft w:val="0"/>
      <w:marRight w:val="0"/>
      <w:marTop w:val="0"/>
      <w:marBottom w:val="0"/>
      <w:divBdr>
        <w:top w:val="none" w:sz="0" w:space="0" w:color="auto"/>
        <w:left w:val="none" w:sz="0" w:space="0" w:color="auto"/>
        <w:bottom w:val="none" w:sz="0" w:space="0" w:color="auto"/>
        <w:right w:val="none" w:sz="0" w:space="0" w:color="auto"/>
      </w:divBdr>
    </w:div>
    <w:div w:id="1577593321">
      <w:bodyDiv w:val="1"/>
      <w:marLeft w:val="0"/>
      <w:marRight w:val="0"/>
      <w:marTop w:val="0"/>
      <w:marBottom w:val="0"/>
      <w:divBdr>
        <w:top w:val="none" w:sz="0" w:space="0" w:color="auto"/>
        <w:left w:val="none" w:sz="0" w:space="0" w:color="auto"/>
        <w:bottom w:val="none" w:sz="0" w:space="0" w:color="auto"/>
        <w:right w:val="none" w:sz="0" w:space="0" w:color="auto"/>
      </w:divBdr>
    </w:div>
    <w:div w:id="1613050952">
      <w:bodyDiv w:val="1"/>
      <w:marLeft w:val="0"/>
      <w:marRight w:val="0"/>
      <w:marTop w:val="0"/>
      <w:marBottom w:val="0"/>
      <w:divBdr>
        <w:top w:val="none" w:sz="0" w:space="0" w:color="auto"/>
        <w:left w:val="none" w:sz="0" w:space="0" w:color="auto"/>
        <w:bottom w:val="none" w:sz="0" w:space="0" w:color="auto"/>
        <w:right w:val="none" w:sz="0" w:space="0" w:color="auto"/>
      </w:divBdr>
    </w:div>
    <w:div w:id="1616014889">
      <w:bodyDiv w:val="1"/>
      <w:marLeft w:val="0"/>
      <w:marRight w:val="0"/>
      <w:marTop w:val="0"/>
      <w:marBottom w:val="0"/>
      <w:divBdr>
        <w:top w:val="none" w:sz="0" w:space="0" w:color="auto"/>
        <w:left w:val="none" w:sz="0" w:space="0" w:color="auto"/>
        <w:bottom w:val="none" w:sz="0" w:space="0" w:color="auto"/>
        <w:right w:val="none" w:sz="0" w:space="0" w:color="auto"/>
      </w:divBdr>
    </w:div>
    <w:div w:id="1644460584">
      <w:bodyDiv w:val="1"/>
      <w:marLeft w:val="0"/>
      <w:marRight w:val="0"/>
      <w:marTop w:val="0"/>
      <w:marBottom w:val="0"/>
      <w:divBdr>
        <w:top w:val="none" w:sz="0" w:space="0" w:color="auto"/>
        <w:left w:val="none" w:sz="0" w:space="0" w:color="auto"/>
        <w:bottom w:val="none" w:sz="0" w:space="0" w:color="auto"/>
        <w:right w:val="none" w:sz="0" w:space="0" w:color="auto"/>
      </w:divBdr>
    </w:div>
    <w:div w:id="1648390646">
      <w:bodyDiv w:val="1"/>
      <w:marLeft w:val="0"/>
      <w:marRight w:val="0"/>
      <w:marTop w:val="0"/>
      <w:marBottom w:val="0"/>
      <w:divBdr>
        <w:top w:val="none" w:sz="0" w:space="0" w:color="auto"/>
        <w:left w:val="none" w:sz="0" w:space="0" w:color="auto"/>
        <w:bottom w:val="none" w:sz="0" w:space="0" w:color="auto"/>
        <w:right w:val="none" w:sz="0" w:space="0" w:color="auto"/>
      </w:divBdr>
    </w:div>
    <w:div w:id="1664163760">
      <w:bodyDiv w:val="1"/>
      <w:marLeft w:val="0"/>
      <w:marRight w:val="0"/>
      <w:marTop w:val="0"/>
      <w:marBottom w:val="0"/>
      <w:divBdr>
        <w:top w:val="none" w:sz="0" w:space="0" w:color="auto"/>
        <w:left w:val="none" w:sz="0" w:space="0" w:color="auto"/>
        <w:bottom w:val="none" w:sz="0" w:space="0" w:color="auto"/>
        <w:right w:val="none" w:sz="0" w:space="0" w:color="auto"/>
      </w:divBdr>
    </w:div>
    <w:div w:id="1667854604">
      <w:bodyDiv w:val="1"/>
      <w:marLeft w:val="0"/>
      <w:marRight w:val="0"/>
      <w:marTop w:val="0"/>
      <w:marBottom w:val="0"/>
      <w:divBdr>
        <w:top w:val="none" w:sz="0" w:space="0" w:color="auto"/>
        <w:left w:val="none" w:sz="0" w:space="0" w:color="auto"/>
        <w:bottom w:val="none" w:sz="0" w:space="0" w:color="auto"/>
        <w:right w:val="none" w:sz="0" w:space="0" w:color="auto"/>
      </w:divBdr>
    </w:div>
    <w:div w:id="1670401337">
      <w:bodyDiv w:val="1"/>
      <w:marLeft w:val="0"/>
      <w:marRight w:val="0"/>
      <w:marTop w:val="0"/>
      <w:marBottom w:val="0"/>
      <w:divBdr>
        <w:top w:val="none" w:sz="0" w:space="0" w:color="auto"/>
        <w:left w:val="none" w:sz="0" w:space="0" w:color="auto"/>
        <w:bottom w:val="none" w:sz="0" w:space="0" w:color="auto"/>
        <w:right w:val="none" w:sz="0" w:space="0" w:color="auto"/>
      </w:divBdr>
    </w:div>
    <w:div w:id="1775861086">
      <w:bodyDiv w:val="1"/>
      <w:marLeft w:val="0"/>
      <w:marRight w:val="0"/>
      <w:marTop w:val="0"/>
      <w:marBottom w:val="0"/>
      <w:divBdr>
        <w:top w:val="none" w:sz="0" w:space="0" w:color="auto"/>
        <w:left w:val="none" w:sz="0" w:space="0" w:color="auto"/>
        <w:bottom w:val="none" w:sz="0" w:space="0" w:color="auto"/>
        <w:right w:val="none" w:sz="0" w:space="0" w:color="auto"/>
      </w:divBdr>
    </w:div>
    <w:div w:id="1791774850">
      <w:bodyDiv w:val="1"/>
      <w:marLeft w:val="0"/>
      <w:marRight w:val="0"/>
      <w:marTop w:val="0"/>
      <w:marBottom w:val="0"/>
      <w:divBdr>
        <w:top w:val="none" w:sz="0" w:space="0" w:color="auto"/>
        <w:left w:val="none" w:sz="0" w:space="0" w:color="auto"/>
        <w:bottom w:val="none" w:sz="0" w:space="0" w:color="auto"/>
        <w:right w:val="none" w:sz="0" w:space="0" w:color="auto"/>
      </w:divBdr>
    </w:div>
    <w:div w:id="1799953593">
      <w:bodyDiv w:val="1"/>
      <w:marLeft w:val="0"/>
      <w:marRight w:val="0"/>
      <w:marTop w:val="0"/>
      <w:marBottom w:val="0"/>
      <w:divBdr>
        <w:top w:val="none" w:sz="0" w:space="0" w:color="auto"/>
        <w:left w:val="none" w:sz="0" w:space="0" w:color="auto"/>
        <w:bottom w:val="none" w:sz="0" w:space="0" w:color="auto"/>
        <w:right w:val="none" w:sz="0" w:space="0" w:color="auto"/>
      </w:divBdr>
    </w:div>
    <w:div w:id="1801924228">
      <w:bodyDiv w:val="1"/>
      <w:marLeft w:val="0"/>
      <w:marRight w:val="0"/>
      <w:marTop w:val="0"/>
      <w:marBottom w:val="0"/>
      <w:divBdr>
        <w:top w:val="none" w:sz="0" w:space="0" w:color="auto"/>
        <w:left w:val="none" w:sz="0" w:space="0" w:color="auto"/>
        <w:bottom w:val="none" w:sz="0" w:space="0" w:color="auto"/>
        <w:right w:val="none" w:sz="0" w:space="0" w:color="auto"/>
      </w:divBdr>
    </w:div>
    <w:div w:id="1868325634">
      <w:bodyDiv w:val="1"/>
      <w:marLeft w:val="0"/>
      <w:marRight w:val="0"/>
      <w:marTop w:val="0"/>
      <w:marBottom w:val="0"/>
      <w:divBdr>
        <w:top w:val="none" w:sz="0" w:space="0" w:color="auto"/>
        <w:left w:val="none" w:sz="0" w:space="0" w:color="auto"/>
        <w:bottom w:val="none" w:sz="0" w:space="0" w:color="auto"/>
        <w:right w:val="none" w:sz="0" w:space="0" w:color="auto"/>
      </w:divBdr>
    </w:div>
    <w:div w:id="1879732258">
      <w:bodyDiv w:val="1"/>
      <w:marLeft w:val="0"/>
      <w:marRight w:val="0"/>
      <w:marTop w:val="0"/>
      <w:marBottom w:val="0"/>
      <w:divBdr>
        <w:top w:val="none" w:sz="0" w:space="0" w:color="auto"/>
        <w:left w:val="none" w:sz="0" w:space="0" w:color="auto"/>
        <w:bottom w:val="none" w:sz="0" w:space="0" w:color="auto"/>
        <w:right w:val="none" w:sz="0" w:space="0" w:color="auto"/>
      </w:divBdr>
    </w:div>
    <w:div w:id="1883440340">
      <w:bodyDiv w:val="1"/>
      <w:marLeft w:val="0"/>
      <w:marRight w:val="0"/>
      <w:marTop w:val="0"/>
      <w:marBottom w:val="0"/>
      <w:divBdr>
        <w:top w:val="none" w:sz="0" w:space="0" w:color="auto"/>
        <w:left w:val="none" w:sz="0" w:space="0" w:color="auto"/>
        <w:bottom w:val="none" w:sz="0" w:space="0" w:color="auto"/>
        <w:right w:val="none" w:sz="0" w:space="0" w:color="auto"/>
      </w:divBdr>
    </w:div>
    <w:div w:id="1889953531">
      <w:bodyDiv w:val="1"/>
      <w:marLeft w:val="0"/>
      <w:marRight w:val="0"/>
      <w:marTop w:val="0"/>
      <w:marBottom w:val="0"/>
      <w:divBdr>
        <w:top w:val="none" w:sz="0" w:space="0" w:color="auto"/>
        <w:left w:val="none" w:sz="0" w:space="0" w:color="auto"/>
        <w:bottom w:val="none" w:sz="0" w:space="0" w:color="auto"/>
        <w:right w:val="none" w:sz="0" w:space="0" w:color="auto"/>
      </w:divBdr>
    </w:div>
    <w:div w:id="1897349874">
      <w:bodyDiv w:val="1"/>
      <w:marLeft w:val="0"/>
      <w:marRight w:val="0"/>
      <w:marTop w:val="0"/>
      <w:marBottom w:val="0"/>
      <w:divBdr>
        <w:top w:val="none" w:sz="0" w:space="0" w:color="auto"/>
        <w:left w:val="none" w:sz="0" w:space="0" w:color="auto"/>
        <w:bottom w:val="none" w:sz="0" w:space="0" w:color="auto"/>
        <w:right w:val="none" w:sz="0" w:space="0" w:color="auto"/>
      </w:divBdr>
    </w:div>
    <w:div w:id="1919704504">
      <w:bodyDiv w:val="1"/>
      <w:marLeft w:val="0"/>
      <w:marRight w:val="0"/>
      <w:marTop w:val="0"/>
      <w:marBottom w:val="0"/>
      <w:divBdr>
        <w:top w:val="none" w:sz="0" w:space="0" w:color="auto"/>
        <w:left w:val="none" w:sz="0" w:space="0" w:color="auto"/>
        <w:bottom w:val="none" w:sz="0" w:space="0" w:color="auto"/>
        <w:right w:val="none" w:sz="0" w:space="0" w:color="auto"/>
      </w:divBdr>
    </w:div>
    <w:div w:id="1938100545">
      <w:bodyDiv w:val="1"/>
      <w:marLeft w:val="0"/>
      <w:marRight w:val="0"/>
      <w:marTop w:val="0"/>
      <w:marBottom w:val="0"/>
      <w:divBdr>
        <w:top w:val="none" w:sz="0" w:space="0" w:color="auto"/>
        <w:left w:val="none" w:sz="0" w:space="0" w:color="auto"/>
        <w:bottom w:val="none" w:sz="0" w:space="0" w:color="auto"/>
        <w:right w:val="none" w:sz="0" w:space="0" w:color="auto"/>
      </w:divBdr>
    </w:div>
    <w:div w:id="1938170490">
      <w:bodyDiv w:val="1"/>
      <w:marLeft w:val="0"/>
      <w:marRight w:val="0"/>
      <w:marTop w:val="0"/>
      <w:marBottom w:val="0"/>
      <w:divBdr>
        <w:top w:val="none" w:sz="0" w:space="0" w:color="auto"/>
        <w:left w:val="none" w:sz="0" w:space="0" w:color="auto"/>
        <w:bottom w:val="none" w:sz="0" w:space="0" w:color="auto"/>
        <w:right w:val="none" w:sz="0" w:space="0" w:color="auto"/>
      </w:divBdr>
    </w:div>
    <w:div w:id="1948077681">
      <w:bodyDiv w:val="1"/>
      <w:marLeft w:val="0"/>
      <w:marRight w:val="0"/>
      <w:marTop w:val="0"/>
      <w:marBottom w:val="0"/>
      <w:divBdr>
        <w:top w:val="none" w:sz="0" w:space="0" w:color="auto"/>
        <w:left w:val="none" w:sz="0" w:space="0" w:color="auto"/>
        <w:bottom w:val="none" w:sz="0" w:space="0" w:color="auto"/>
        <w:right w:val="none" w:sz="0" w:space="0" w:color="auto"/>
      </w:divBdr>
    </w:div>
    <w:div w:id="1977908920">
      <w:bodyDiv w:val="1"/>
      <w:marLeft w:val="0"/>
      <w:marRight w:val="0"/>
      <w:marTop w:val="0"/>
      <w:marBottom w:val="0"/>
      <w:divBdr>
        <w:top w:val="none" w:sz="0" w:space="0" w:color="auto"/>
        <w:left w:val="none" w:sz="0" w:space="0" w:color="auto"/>
        <w:bottom w:val="none" w:sz="0" w:space="0" w:color="auto"/>
        <w:right w:val="none" w:sz="0" w:space="0" w:color="auto"/>
      </w:divBdr>
    </w:div>
    <w:div w:id="2002584875">
      <w:bodyDiv w:val="1"/>
      <w:marLeft w:val="0"/>
      <w:marRight w:val="0"/>
      <w:marTop w:val="0"/>
      <w:marBottom w:val="0"/>
      <w:divBdr>
        <w:top w:val="none" w:sz="0" w:space="0" w:color="auto"/>
        <w:left w:val="none" w:sz="0" w:space="0" w:color="auto"/>
        <w:bottom w:val="none" w:sz="0" w:space="0" w:color="auto"/>
        <w:right w:val="none" w:sz="0" w:space="0" w:color="auto"/>
      </w:divBdr>
    </w:div>
    <w:div w:id="2017342434">
      <w:bodyDiv w:val="1"/>
      <w:marLeft w:val="0"/>
      <w:marRight w:val="0"/>
      <w:marTop w:val="0"/>
      <w:marBottom w:val="0"/>
      <w:divBdr>
        <w:top w:val="none" w:sz="0" w:space="0" w:color="auto"/>
        <w:left w:val="none" w:sz="0" w:space="0" w:color="auto"/>
        <w:bottom w:val="none" w:sz="0" w:space="0" w:color="auto"/>
        <w:right w:val="none" w:sz="0" w:space="0" w:color="auto"/>
      </w:divBdr>
    </w:div>
    <w:div w:id="2031713566">
      <w:bodyDiv w:val="1"/>
      <w:marLeft w:val="0"/>
      <w:marRight w:val="0"/>
      <w:marTop w:val="0"/>
      <w:marBottom w:val="0"/>
      <w:divBdr>
        <w:top w:val="none" w:sz="0" w:space="0" w:color="auto"/>
        <w:left w:val="none" w:sz="0" w:space="0" w:color="auto"/>
        <w:bottom w:val="none" w:sz="0" w:space="0" w:color="auto"/>
        <w:right w:val="none" w:sz="0" w:space="0" w:color="auto"/>
      </w:divBdr>
    </w:div>
    <w:div w:id="2071805739">
      <w:bodyDiv w:val="1"/>
      <w:marLeft w:val="0"/>
      <w:marRight w:val="0"/>
      <w:marTop w:val="0"/>
      <w:marBottom w:val="0"/>
      <w:divBdr>
        <w:top w:val="none" w:sz="0" w:space="0" w:color="auto"/>
        <w:left w:val="none" w:sz="0" w:space="0" w:color="auto"/>
        <w:bottom w:val="none" w:sz="0" w:space="0" w:color="auto"/>
        <w:right w:val="none" w:sz="0" w:space="0" w:color="auto"/>
      </w:divBdr>
    </w:div>
    <w:div w:id="20959335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3</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Stephen Clawson</cp:lastModifiedBy>
  <cp:revision>4</cp:revision>
  <dcterms:created xsi:type="dcterms:W3CDTF">2025-06-03T23:26:00Z</dcterms:created>
  <dcterms:modified xsi:type="dcterms:W3CDTF">2025-06-04T21:41:00Z</dcterms:modified>
  <cp:category/>
</cp:coreProperties>
</file>